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6D87FB3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695575" cy="4476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85E8C" w14:textId="77777777" w:rsidR="00232F00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</w:p>
                          <w:p w14:paraId="79D5CDE4" w14:textId="09DFF56D" w:rsidR="00A534AE" w:rsidRPr="00A1662E" w:rsidRDefault="00D171A8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bookmarkStart w:id="1" w:name="_Hlk239931199"/>
                            <w:r>
                              <w:rPr>
                                <w:b/>
                                <w:szCs w:val="28"/>
                              </w:rPr>
                              <w:t xml:space="preserve">Шумкова Е.А. </w:t>
                            </w:r>
                          </w:p>
                          <w:bookmarkEnd w:id="0"/>
                          <w:bookmarkEnd w:id="1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" filled="f" stroked="f">
                <v:textbox inset="0,0,0,0">
                  <w:txbxContent>
                    <w:p w14:paraId="15485E8C" w14:textId="77777777" w:rsidR="00232F00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2" w:name="_Hlk203986191"/>
                    </w:p>
                    <w:p w14:paraId="79D5CDE4" w14:textId="09DFF56D" w:rsidR="00A534AE" w:rsidRPr="00A1662E" w:rsidRDefault="00D171A8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bookmarkStart w:id="3" w:name="_Hlk239931199"/>
                      <w:r>
                        <w:rPr>
                          <w:b/>
                          <w:szCs w:val="28"/>
                        </w:rPr>
                        <w:t xml:space="preserve">Шумкова Е.А. </w:t>
                      </w:r>
                    </w:p>
                    <w:bookmarkEnd w:id="2"/>
                    <w:bookmarkEnd w:id="3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710B398B" w:rsidR="00975170" w:rsidRPr="00512D15" w:rsidRDefault="00D171A8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14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462801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B0041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710B398B" w:rsidR="00975170" w:rsidRPr="00512D15" w:rsidRDefault="00D171A8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14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462801"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B00410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0D66EE6F" w:rsidR="00975170" w:rsidRPr="00512D15" w:rsidRDefault="000F1D02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</w:t>
                            </w:r>
                            <w:r w:rsidR="00D171A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3B00C4">
                              <w:rPr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0D66EE6F" w:rsidR="00975170" w:rsidRPr="00512D15" w:rsidRDefault="000F1D02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</w:t>
                      </w:r>
                      <w:r w:rsidR="00D171A8">
                        <w:rPr>
                          <w:sz w:val="24"/>
                          <w:szCs w:val="24"/>
                        </w:rPr>
                        <w:t>1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 w:rsidR="003B00C4">
                        <w:rPr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3B8F8F58" w14:textId="77777777" w:rsidR="00D171A8" w:rsidRPr="00D171A8" w:rsidRDefault="00A534AE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  <w:r w:rsidR="00D171A8" w:rsidRPr="00D171A8">
        <w:rPr>
          <w:szCs w:val="28"/>
        </w:rPr>
        <w:t>10 сентября 2026 г. в территориальную избирательную комиссию муниципального округа город Березники (далее - Комиссия) поступила жалоба от гражданина Шумкова Е.А. (далее – Заявитель).</w:t>
      </w:r>
    </w:p>
    <w:p w14:paraId="0D7B0846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Заявитель указывает, что в период избирательной кампании по выборам депутатов Законодательного Собрания Пермского края пятого созыва в сети «Интернет» на личной странице кандидата в депутаты Законодательного Собрания Пермского края пятого созыва Гордаш Е.В. размещен незаконный агитационный материал, а именно электронный баннер с указанием фамилии, имени, отчества, наименования и эмблемы избирательного объединения, выдвинувшего кандидата, даты выборов и избирательного округа, ниже которого размещен текст с призывом прийти и поддержать ее на выборах.</w:t>
      </w:r>
    </w:p>
    <w:p w14:paraId="43F92F16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Заявитель считает, что данный баннер и текст под ним являются предвыборной агитацией – визуальным агитационным материалом, который не содержит выходные данные в соответствии с пунктом 2 статьи 54 Закона  Федеральный закон от 12.06.2002 N 67-ФЗ "Об основных гарантиях избирательных прав и права на участие в референдуме граждан Российской Федерации", изготовлен и распространяется с явным нарушением требований избирательного законодательства.</w:t>
      </w:r>
    </w:p>
    <w:p w14:paraId="499027AC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Заявитель просит: признать указанный электронный баннер и текст под ним на личной странице Гордаш Е.В. незаконной агитацией, пресечь распространение данного незаконного агитационного материала, обратиться в Роскомнадзор для блокировки информации на данном интернет-ресурсе, привлечь лиц, причастных к изготовлению и распространению данного незаконного материала к ответственности в соответствии со статьей 5.12 Кодекса Российской Федерации об административных правонарушениях.</w:t>
      </w:r>
    </w:p>
    <w:p w14:paraId="3A4ED2AB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Приложение: Скриншот страницы Гордаш Е.В. – в социальной сети «</w:t>
      </w:r>
      <w:proofErr w:type="spellStart"/>
      <w:r w:rsidRPr="00D171A8">
        <w:rPr>
          <w:szCs w:val="28"/>
        </w:rPr>
        <w:t>ВКонтакте</w:t>
      </w:r>
      <w:proofErr w:type="spellEnd"/>
      <w:r w:rsidRPr="00D171A8">
        <w:rPr>
          <w:szCs w:val="28"/>
        </w:rPr>
        <w:t>», видеоматериал (видеозапись).</w:t>
      </w:r>
    </w:p>
    <w:p w14:paraId="7CF4B426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Кандидату в депутаты Законодательного Собрания Пермского края пятого созыва Гордаш Е.В. направлено уведомление о поступившей жалобе, предложено представить пояснения по фактам, изложенным в жалобе.</w:t>
      </w:r>
    </w:p>
    <w:p w14:paraId="52B00153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Кандидат в депутаты Законодательного Собрания Пермского края пятого созыва Гордаш Е.В. пояснила, что баннер опубликован ошибочно, пост удален.</w:t>
      </w:r>
    </w:p>
    <w:p w14:paraId="452FC02B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Комиссия, рассмотрев жалобу Шумкова Е.А., изучив представленные материалы в рамках установленной компетенции установила следующее.</w:t>
      </w:r>
    </w:p>
    <w:p w14:paraId="53EC047E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lastRenderedPageBreak/>
        <w:t xml:space="preserve">На момент предварительного рассмотрения жалобы 13.09.2026 в 14 часов 29 минуты при исследовании материалов, размещенных на интернет-странице кандидата в депутаты Законодательного Собрания Пермского края пятого созыва Гордаш Е.В. в социальной сети </w:t>
      </w:r>
      <w:proofErr w:type="spellStart"/>
      <w:r w:rsidRPr="00D171A8">
        <w:rPr>
          <w:szCs w:val="28"/>
        </w:rPr>
        <w:t>ВКонтакте</w:t>
      </w:r>
      <w:proofErr w:type="spellEnd"/>
      <w:r w:rsidRPr="00D171A8">
        <w:rPr>
          <w:szCs w:val="28"/>
        </w:rPr>
        <w:t xml:space="preserve"> установлено, что обжалуемый материал отсутствует.</w:t>
      </w:r>
    </w:p>
    <w:p w14:paraId="20752B92" w14:textId="4B31E6CF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В связи с тем, что на момент рассмотрения жалобы</w:t>
      </w:r>
      <w:r w:rsidR="00A2661E">
        <w:rPr>
          <w:szCs w:val="28"/>
        </w:rPr>
        <w:t>,</w:t>
      </w:r>
      <w:r w:rsidRPr="00D171A8">
        <w:rPr>
          <w:szCs w:val="28"/>
        </w:rPr>
        <w:t xml:space="preserve"> Комиссией не установлен факт распространения в период подготовки и проведения выборов агитационных материалов с нарушением законодательства о выборах и референдумах.</w:t>
      </w:r>
    </w:p>
    <w:p w14:paraId="4A1532B1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D171A8">
        <w:rPr>
          <w:szCs w:val="28"/>
        </w:rPr>
        <w:t>Руководствуясь пунктом 4, пунктом 5.1 статьи 20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2A46820D" w14:textId="77777777" w:rsidR="00D171A8" w:rsidRPr="00D171A8" w:rsidRDefault="00D171A8" w:rsidP="00D171A8">
      <w:pPr>
        <w:tabs>
          <w:tab w:val="left" w:pos="2775"/>
        </w:tabs>
        <w:suppressAutoHyphens/>
        <w:ind w:firstLine="567"/>
        <w:jc w:val="both"/>
        <w:rPr>
          <w:szCs w:val="28"/>
        </w:rPr>
      </w:pPr>
    </w:p>
    <w:p w14:paraId="00AE770A" w14:textId="5A5AEAF2" w:rsidR="00A534AE" w:rsidRDefault="00D171A8" w:rsidP="00D171A8">
      <w:pPr>
        <w:tabs>
          <w:tab w:val="left" w:pos="2775"/>
        </w:tabs>
        <w:suppressAutoHyphens/>
        <w:ind w:firstLine="567"/>
        <w:jc w:val="center"/>
        <w:rPr>
          <w:szCs w:val="28"/>
        </w:rPr>
      </w:pPr>
      <w:r w:rsidRPr="00D171A8">
        <w:rPr>
          <w:szCs w:val="28"/>
        </w:rPr>
        <w:t>Комиссия р е ш а е т:</w:t>
      </w:r>
    </w:p>
    <w:p w14:paraId="6CF4387A" w14:textId="77777777" w:rsidR="00D171A8" w:rsidRPr="00755600" w:rsidRDefault="00D171A8" w:rsidP="00D171A8">
      <w:pPr>
        <w:tabs>
          <w:tab w:val="left" w:pos="2775"/>
        </w:tabs>
        <w:suppressAutoHyphens/>
        <w:ind w:firstLine="567"/>
        <w:jc w:val="center"/>
        <w:rPr>
          <w:szCs w:val="28"/>
        </w:rPr>
      </w:pPr>
    </w:p>
    <w:p w14:paraId="5CD0F2DB" w14:textId="77777777" w:rsidR="00D171A8" w:rsidRPr="00D171A8" w:rsidRDefault="00D171A8" w:rsidP="00D171A8">
      <w:pPr>
        <w:pStyle w:val="af6"/>
        <w:numPr>
          <w:ilvl w:val="0"/>
          <w:numId w:val="1"/>
        </w:numPr>
        <w:tabs>
          <w:tab w:val="left" w:pos="2775"/>
        </w:tabs>
        <w:jc w:val="both"/>
        <w:rPr>
          <w:szCs w:val="28"/>
        </w:rPr>
      </w:pPr>
      <w:r w:rsidRPr="00D171A8">
        <w:rPr>
          <w:szCs w:val="28"/>
        </w:rPr>
        <w:t>Жалобу Шумкова Е.А. оставить без удовлетворения.</w:t>
      </w:r>
    </w:p>
    <w:p w14:paraId="5701B40F" w14:textId="4731A1D2" w:rsidR="00D171A8" w:rsidRDefault="00D171A8" w:rsidP="00D171A8">
      <w:pPr>
        <w:pStyle w:val="af6"/>
        <w:numPr>
          <w:ilvl w:val="0"/>
          <w:numId w:val="1"/>
        </w:numPr>
        <w:tabs>
          <w:tab w:val="left" w:pos="709"/>
        </w:tabs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</w:t>
      </w:r>
      <w:r>
        <w:rPr>
          <w:szCs w:val="28"/>
        </w:rPr>
        <w:t>ю.</w:t>
      </w:r>
    </w:p>
    <w:p w14:paraId="6C84C88F" w14:textId="2EA8DD1E" w:rsidR="00A534AE" w:rsidRPr="00D171A8" w:rsidRDefault="00D171A8" w:rsidP="00D171A8">
      <w:pPr>
        <w:tabs>
          <w:tab w:val="left" w:pos="709"/>
        </w:tabs>
        <w:suppressAutoHyphens/>
        <w:contextualSpacing/>
        <w:jc w:val="both"/>
        <w:rPr>
          <w:szCs w:val="28"/>
        </w:rPr>
      </w:pPr>
      <w:r>
        <w:rPr>
          <w:szCs w:val="28"/>
        </w:rPr>
        <w:tab/>
        <w:t xml:space="preserve">3. </w:t>
      </w:r>
      <w:r w:rsidR="00A534AE" w:rsidRPr="00D171A8">
        <w:rPr>
          <w:szCs w:val="28"/>
        </w:rPr>
        <w:t xml:space="preserve">Разместить настоящее решение на сайте </w:t>
      </w:r>
      <w:r w:rsidR="00F22748" w:rsidRPr="00D171A8">
        <w:rPr>
          <w:szCs w:val="28"/>
        </w:rPr>
        <w:t>т</w:t>
      </w:r>
      <w:r w:rsidR="00A534AE" w:rsidRPr="00D171A8">
        <w:rPr>
          <w:szCs w:val="28"/>
        </w:rPr>
        <w:t xml:space="preserve">ерриториальной избирательной комиссии </w:t>
      </w:r>
      <w:r w:rsidR="005855F0" w:rsidRPr="00D171A8">
        <w:rPr>
          <w:szCs w:val="28"/>
        </w:rPr>
        <w:t>муниципального</w:t>
      </w:r>
      <w:r w:rsidR="00A534AE" w:rsidRPr="00D171A8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2BA1E271" w:rsidR="00D125D0" w:rsidRDefault="00D171A8" w:rsidP="00D171A8">
      <w:pPr>
        <w:tabs>
          <w:tab w:val="left" w:pos="709"/>
        </w:tabs>
        <w:suppressAutoHyphens/>
        <w:contextualSpacing/>
        <w:jc w:val="both"/>
        <w:rPr>
          <w:szCs w:val="28"/>
        </w:rPr>
      </w:pPr>
      <w:r>
        <w:rPr>
          <w:szCs w:val="28"/>
        </w:rPr>
        <w:tab/>
        <w:t xml:space="preserve">4. </w:t>
      </w:r>
      <w:r w:rsidR="00F22748" w:rsidRPr="00D171A8">
        <w:rPr>
          <w:szCs w:val="28"/>
        </w:rPr>
        <w:t>Возложить к</w:t>
      </w:r>
      <w:r w:rsidR="00A534AE" w:rsidRPr="00D171A8">
        <w:rPr>
          <w:szCs w:val="28"/>
        </w:rPr>
        <w:t xml:space="preserve">онтроль за исполнением настоящего решения на председателя </w:t>
      </w:r>
      <w:r w:rsidR="00F22748" w:rsidRPr="00D171A8">
        <w:rPr>
          <w:szCs w:val="28"/>
        </w:rPr>
        <w:t>т</w:t>
      </w:r>
      <w:r w:rsidR="00A534AE" w:rsidRPr="00D171A8">
        <w:rPr>
          <w:szCs w:val="28"/>
        </w:rPr>
        <w:t xml:space="preserve">ерриториальной избирательной комиссии </w:t>
      </w:r>
      <w:r w:rsidR="009778F1" w:rsidRPr="00D171A8">
        <w:rPr>
          <w:szCs w:val="28"/>
        </w:rPr>
        <w:t>муниципального</w:t>
      </w:r>
      <w:r w:rsidR="00A534AE" w:rsidRPr="00D171A8">
        <w:rPr>
          <w:szCs w:val="28"/>
        </w:rPr>
        <w:t xml:space="preserve"> округа город Березники Афанасьеву Л.А.</w:t>
      </w:r>
    </w:p>
    <w:p w14:paraId="7C78E0A3" w14:textId="77777777" w:rsidR="00A2661E" w:rsidRPr="00D171A8" w:rsidRDefault="00A2661E" w:rsidP="00D171A8">
      <w:pPr>
        <w:tabs>
          <w:tab w:val="left" w:pos="709"/>
        </w:tabs>
        <w:suppressAutoHyphens/>
        <w:contextualSpacing/>
        <w:jc w:val="both"/>
        <w:rPr>
          <w:szCs w:val="28"/>
        </w:rPr>
      </w:pPr>
      <w:bookmarkStart w:id="4" w:name="_GoBack"/>
      <w:bookmarkEnd w:id="4"/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1A9A9" w14:textId="77777777" w:rsidR="000857E5" w:rsidRDefault="000857E5">
      <w:r>
        <w:separator/>
      </w:r>
    </w:p>
  </w:endnote>
  <w:endnote w:type="continuationSeparator" w:id="0">
    <w:p w14:paraId="31E22F83" w14:textId="77777777" w:rsidR="000857E5" w:rsidRDefault="0008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CF1A2" w14:textId="77777777" w:rsidR="000857E5" w:rsidRDefault="000857E5">
      <w:r>
        <w:separator/>
      </w:r>
    </w:p>
  </w:footnote>
  <w:footnote w:type="continuationSeparator" w:id="0">
    <w:p w14:paraId="26CE1A28" w14:textId="77777777" w:rsidR="000857E5" w:rsidRDefault="0008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644"/>
    <w:rsid w:val="00012A16"/>
    <w:rsid w:val="000137D7"/>
    <w:rsid w:val="00013EBB"/>
    <w:rsid w:val="00035ABC"/>
    <w:rsid w:val="00051066"/>
    <w:rsid w:val="000857E5"/>
    <w:rsid w:val="00085DCE"/>
    <w:rsid w:val="000B4A0E"/>
    <w:rsid w:val="000D75F1"/>
    <w:rsid w:val="000E3AFE"/>
    <w:rsid w:val="000F1D02"/>
    <w:rsid w:val="00107496"/>
    <w:rsid w:val="00123567"/>
    <w:rsid w:val="001243E3"/>
    <w:rsid w:val="00124589"/>
    <w:rsid w:val="00125315"/>
    <w:rsid w:val="00136659"/>
    <w:rsid w:val="001429E1"/>
    <w:rsid w:val="00143F5C"/>
    <w:rsid w:val="00155809"/>
    <w:rsid w:val="0015702F"/>
    <w:rsid w:val="00166989"/>
    <w:rsid w:val="0017083F"/>
    <w:rsid w:val="00170D09"/>
    <w:rsid w:val="00194591"/>
    <w:rsid w:val="001E41B4"/>
    <w:rsid w:val="001E44B3"/>
    <w:rsid w:val="001E4F8C"/>
    <w:rsid w:val="001F2A74"/>
    <w:rsid w:val="00205244"/>
    <w:rsid w:val="0020652C"/>
    <w:rsid w:val="0021074E"/>
    <w:rsid w:val="002112BC"/>
    <w:rsid w:val="0023078C"/>
    <w:rsid w:val="00230ACE"/>
    <w:rsid w:val="00232907"/>
    <w:rsid w:val="00232F00"/>
    <w:rsid w:val="00236AEA"/>
    <w:rsid w:val="002407F4"/>
    <w:rsid w:val="00251061"/>
    <w:rsid w:val="00254CB7"/>
    <w:rsid w:val="00255412"/>
    <w:rsid w:val="00255B6B"/>
    <w:rsid w:val="00266D61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15429"/>
    <w:rsid w:val="0032570C"/>
    <w:rsid w:val="00331EFD"/>
    <w:rsid w:val="00332919"/>
    <w:rsid w:val="00346EE6"/>
    <w:rsid w:val="0036163B"/>
    <w:rsid w:val="00367C21"/>
    <w:rsid w:val="00380407"/>
    <w:rsid w:val="00382DEA"/>
    <w:rsid w:val="00382EC6"/>
    <w:rsid w:val="00385F5E"/>
    <w:rsid w:val="00396177"/>
    <w:rsid w:val="003A3CBB"/>
    <w:rsid w:val="003B00C4"/>
    <w:rsid w:val="003B198C"/>
    <w:rsid w:val="003C3B72"/>
    <w:rsid w:val="003D55C5"/>
    <w:rsid w:val="003E7736"/>
    <w:rsid w:val="004005D2"/>
    <w:rsid w:val="00450B5A"/>
    <w:rsid w:val="004525F4"/>
    <w:rsid w:val="00462801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039A7"/>
    <w:rsid w:val="00512D15"/>
    <w:rsid w:val="00525A05"/>
    <w:rsid w:val="005522B1"/>
    <w:rsid w:val="0055506B"/>
    <w:rsid w:val="005662E7"/>
    <w:rsid w:val="005855F0"/>
    <w:rsid w:val="00586421"/>
    <w:rsid w:val="0058674F"/>
    <w:rsid w:val="005B18A2"/>
    <w:rsid w:val="005C547B"/>
    <w:rsid w:val="005E5CB3"/>
    <w:rsid w:val="00600029"/>
    <w:rsid w:val="006304A1"/>
    <w:rsid w:val="00637EEB"/>
    <w:rsid w:val="006635AC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E6F48"/>
    <w:rsid w:val="006F01F2"/>
    <w:rsid w:val="006F56EC"/>
    <w:rsid w:val="007002AC"/>
    <w:rsid w:val="00705EC2"/>
    <w:rsid w:val="007306CC"/>
    <w:rsid w:val="00743020"/>
    <w:rsid w:val="00756AB6"/>
    <w:rsid w:val="00761140"/>
    <w:rsid w:val="00766C2A"/>
    <w:rsid w:val="00767633"/>
    <w:rsid w:val="00767CCA"/>
    <w:rsid w:val="00785D6B"/>
    <w:rsid w:val="007A6D02"/>
    <w:rsid w:val="007A6DA7"/>
    <w:rsid w:val="007C0473"/>
    <w:rsid w:val="007C501C"/>
    <w:rsid w:val="007D2EE0"/>
    <w:rsid w:val="007D3CFC"/>
    <w:rsid w:val="007E22A7"/>
    <w:rsid w:val="007F15FF"/>
    <w:rsid w:val="00813760"/>
    <w:rsid w:val="0081702C"/>
    <w:rsid w:val="00827409"/>
    <w:rsid w:val="00856384"/>
    <w:rsid w:val="00860E22"/>
    <w:rsid w:val="0086181C"/>
    <w:rsid w:val="00873008"/>
    <w:rsid w:val="008858AC"/>
    <w:rsid w:val="00887EF5"/>
    <w:rsid w:val="008A4A13"/>
    <w:rsid w:val="008A5E8F"/>
    <w:rsid w:val="008B0005"/>
    <w:rsid w:val="008E5964"/>
    <w:rsid w:val="008F5567"/>
    <w:rsid w:val="00907B35"/>
    <w:rsid w:val="00911625"/>
    <w:rsid w:val="00917DC1"/>
    <w:rsid w:val="00924370"/>
    <w:rsid w:val="009244BF"/>
    <w:rsid w:val="00946A98"/>
    <w:rsid w:val="00950393"/>
    <w:rsid w:val="00957282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9F7F31"/>
    <w:rsid w:val="00A00793"/>
    <w:rsid w:val="00A06D97"/>
    <w:rsid w:val="00A106C8"/>
    <w:rsid w:val="00A10962"/>
    <w:rsid w:val="00A10C59"/>
    <w:rsid w:val="00A124DB"/>
    <w:rsid w:val="00A12FF0"/>
    <w:rsid w:val="00A17511"/>
    <w:rsid w:val="00A2661E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77DB"/>
    <w:rsid w:val="00A866DC"/>
    <w:rsid w:val="00A933B8"/>
    <w:rsid w:val="00A934FC"/>
    <w:rsid w:val="00AB2627"/>
    <w:rsid w:val="00AD5CB1"/>
    <w:rsid w:val="00B00410"/>
    <w:rsid w:val="00B03757"/>
    <w:rsid w:val="00B06EF1"/>
    <w:rsid w:val="00B1160A"/>
    <w:rsid w:val="00B11B42"/>
    <w:rsid w:val="00B122C9"/>
    <w:rsid w:val="00B237E4"/>
    <w:rsid w:val="00B35C5A"/>
    <w:rsid w:val="00B77D98"/>
    <w:rsid w:val="00BA2595"/>
    <w:rsid w:val="00BA4552"/>
    <w:rsid w:val="00BA733A"/>
    <w:rsid w:val="00BA7FB1"/>
    <w:rsid w:val="00BB4BEE"/>
    <w:rsid w:val="00BD71F6"/>
    <w:rsid w:val="00BE1B02"/>
    <w:rsid w:val="00C024E7"/>
    <w:rsid w:val="00C11D9E"/>
    <w:rsid w:val="00C131DB"/>
    <w:rsid w:val="00C20938"/>
    <w:rsid w:val="00C2326C"/>
    <w:rsid w:val="00C42560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F0A26"/>
    <w:rsid w:val="00D125D0"/>
    <w:rsid w:val="00D171A8"/>
    <w:rsid w:val="00D305C8"/>
    <w:rsid w:val="00D40C56"/>
    <w:rsid w:val="00D6540C"/>
    <w:rsid w:val="00D715AA"/>
    <w:rsid w:val="00D81BB7"/>
    <w:rsid w:val="00DA1316"/>
    <w:rsid w:val="00DE271F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53A55"/>
    <w:rsid w:val="00E71EEE"/>
    <w:rsid w:val="00E843B9"/>
    <w:rsid w:val="00E94CE5"/>
    <w:rsid w:val="00E962FD"/>
    <w:rsid w:val="00EB120E"/>
    <w:rsid w:val="00EB2A6A"/>
    <w:rsid w:val="00EB63F9"/>
    <w:rsid w:val="00EF43AB"/>
    <w:rsid w:val="00EF7319"/>
    <w:rsid w:val="00F12043"/>
    <w:rsid w:val="00F22748"/>
    <w:rsid w:val="00F247AF"/>
    <w:rsid w:val="00F26A3D"/>
    <w:rsid w:val="00F3437B"/>
    <w:rsid w:val="00F37867"/>
    <w:rsid w:val="00F41807"/>
    <w:rsid w:val="00F5233A"/>
    <w:rsid w:val="00F8420C"/>
    <w:rsid w:val="00FC05F7"/>
    <w:rsid w:val="00FC0C2C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6A668-19EB-415B-AF68-43FF3A89F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2026-09-15T08:48:00Z</cp:lastPrinted>
  <dcterms:created xsi:type="dcterms:W3CDTF">2026-09-15T08:48:00Z</dcterms:created>
  <dcterms:modified xsi:type="dcterms:W3CDTF">2026-09-15T08:48:00Z</dcterms:modified>
</cp:coreProperties>
</file>